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86A6889">
      <w:pPr>
        <w:rPr>
          <w:rFonts w:hint="eastAsia"/>
        </w:rPr>
      </w:pPr>
      <w:r>
        <w:rPr>
          <w:rFonts w:hint="eastAsia"/>
        </w:rPr>
        <w:t>一、核心试验依据</w:t>
      </w:r>
    </w:p>
    <w:p w14:paraId="1456E420">
      <w:pPr>
        <w:rPr>
          <w:rFonts w:hint="eastAsia"/>
        </w:rPr>
      </w:pPr>
      <w:r>
        <w:rPr>
          <w:rFonts w:hint="eastAsia"/>
        </w:rPr>
        <w:t xml:space="preserve"> </w:t>
      </w:r>
    </w:p>
    <w:p w14:paraId="62370574">
      <w:pPr>
        <w:rPr>
          <w:rFonts w:hint="eastAsia"/>
        </w:rPr>
      </w:pPr>
      <w:r>
        <w:rPr>
          <w:rFonts w:hint="eastAsia"/>
        </w:rPr>
        <w:t>- 交接：GB 50150-2016</w:t>
      </w:r>
    </w:p>
    <w:p w14:paraId="1299020A">
      <w:pPr>
        <w:rPr>
          <w:rFonts w:hint="eastAsia"/>
        </w:rPr>
      </w:pPr>
      <w:r>
        <w:rPr>
          <w:rFonts w:hint="eastAsia"/>
        </w:rPr>
        <w:t xml:space="preserve"> </w:t>
      </w:r>
    </w:p>
    <w:p w14:paraId="3CB1FCAC">
      <w:pPr>
        <w:rPr>
          <w:rFonts w:hint="eastAsia"/>
        </w:rPr>
      </w:pPr>
      <w:r>
        <w:rPr>
          <w:rFonts w:hint="eastAsia"/>
        </w:rPr>
        <w:t>- 预防性：DL/T 596-2021</w:t>
      </w:r>
    </w:p>
    <w:p w14:paraId="62C2DC10">
      <w:pPr>
        <w:rPr>
          <w:rFonts w:hint="eastAsia"/>
        </w:rPr>
      </w:pPr>
      <w:r>
        <w:rPr>
          <w:rFonts w:hint="eastAsia"/>
        </w:rPr>
        <w:t xml:space="preserve"> </w:t>
      </w:r>
    </w:p>
    <w:p w14:paraId="2A965EC0">
      <w:pPr>
        <w:rPr>
          <w:rFonts w:hint="eastAsia"/>
        </w:rPr>
      </w:pPr>
      <w:r>
        <w:rPr>
          <w:rFonts w:hint="eastAsia"/>
        </w:rPr>
        <w:t>- 开关：GB 3906、GB 1984</w:t>
      </w:r>
    </w:p>
    <w:p w14:paraId="5CF353AF">
      <w:pPr>
        <w:rPr>
          <w:rFonts w:hint="eastAsia"/>
        </w:rPr>
      </w:pPr>
      <w:r>
        <w:rPr>
          <w:rFonts w:hint="eastAsia"/>
        </w:rPr>
        <w:t xml:space="preserve"> </w:t>
      </w:r>
    </w:p>
    <w:p w14:paraId="4ACE2CDA">
      <w:pPr>
        <w:rPr>
          <w:rFonts w:hint="eastAsia"/>
        </w:rPr>
      </w:pPr>
      <w:r>
        <w:rPr>
          <w:rFonts w:hint="eastAsia"/>
        </w:rPr>
        <w:t>二、绝缘电阻试验（兆欧表）</w:t>
      </w:r>
    </w:p>
    <w:p w14:paraId="343B71BE">
      <w:pPr>
        <w:rPr>
          <w:rFonts w:hint="eastAsia"/>
        </w:rPr>
      </w:pPr>
      <w:r>
        <w:rPr>
          <w:rFonts w:hint="eastAsia"/>
        </w:rPr>
        <w:t xml:space="preserve"> </w:t>
      </w:r>
    </w:p>
    <w:p w14:paraId="643E0FE4">
      <w:pPr>
        <w:rPr>
          <w:rFonts w:hint="eastAsia"/>
        </w:rPr>
      </w:pPr>
      <w:r>
        <w:rPr>
          <w:rFonts w:hint="eastAsia"/>
        </w:rPr>
        <w:t>- 电压档位：2500V/5000V</w:t>
      </w:r>
    </w:p>
    <w:p w14:paraId="67F49D7D">
      <w:pPr>
        <w:rPr>
          <w:rFonts w:hint="eastAsia"/>
        </w:rPr>
      </w:pPr>
      <w:r>
        <w:rPr>
          <w:rFonts w:hint="eastAsia"/>
        </w:rPr>
        <w:t xml:space="preserve"> </w:t>
      </w:r>
    </w:p>
    <w:p w14:paraId="30713A69">
      <w:pPr>
        <w:rPr>
          <w:rFonts w:hint="eastAsia"/>
        </w:rPr>
      </w:pPr>
      <w:r>
        <w:rPr>
          <w:rFonts w:hint="eastAsia"/>
        </w:rPr>
        <w:t>- 合格值（1min）：</w:t>
      </w:r>
    </w:p>
    <w:p w14:paraId="711892D2">
      <w:pPr>
        <w:rPr>
          <w:rFonts w:hint="eastAsia"/>
        </w:rPr>
      </w:pPr>
      <w:r>
        <w:rPr>
          <w:rFonts w:hint="eastAsia"/>
        </w:rPr>
        <w:t xml:space="preserve"> </w:t>
      </w:r>
    </w:p>
    <w:p w14:paraId="777A6078">
      <w:pPr>
        <w:rPr>
          <w:rFonts w:hint="eastAsia"/>
        </w:rPr>
      </w:pPr>
      <w:r>
        <w:rPr>
          <w:rFonts w:hint="eastAsia"/>
        </w:rPr>
        <w:t>- 断路器断口/相间/对地：≥1000MΩ</w:t>
      </w:r>
    </w:p>
    <w:p w14:paraId="2816C3A4">
      <w:pPr>
        <w:rPr>
          <w:rFonts w:hint="eastAsia"/>
        </w:rPr>
      </w:pPr>
      <w:r>
        <w:rPr>
          <w:rFonts w:hint="eastAsia"/>
        </w:rPr>
        <w:t xml:space="preserve"> </w:t>
      </w:r>
    </w:p>
    <w:p w14:paraId="37E3C5E7">
      <w:pPr>
        <w:rPr>
          <w:rFonts w:hint="eastAsia"/>
        </w:rPr>
      </w:pPr>
      <w:r>
        <w:rPr>
          <w:rFonts w:hint="eastAsia"/>
        </w:rPr>
        <w:t>- 变压器绕组：≥300MΩ（交接）</w:t>
      </w:r>
    </w:p>
    <w:p w14:paraId="03FB67E4">
      <w:pPr>
        <w:rPr>
          <w:rFonts w:hint="eastAsia"/>
        </w:rPr>
      </w:pPr>
      <w:r>
        <w:rPr>
          <w:rFonts w:hint="eastAsia"/>
        </w:rPr>
        <w:t xml:space="preserve"> </w:t>
      </w:r>
    </w:p>
    <w:p w14:paraId="05ADC83E">
      <w:pPr>
        <w:rPr>
          <w:rFonts w:hint="eastAsia"/>
        </w:rPr>
      </w:pPr>
      <w:r>
        <w:rPr>
          <w:rFonts w:hint="eastAsia"/>
        </w:rPr>
        <w:t>- 互感器：≥1000MΩ</w:t>
      </w:r>
    </w:p>
    <w:p w14:paraId="24FEE2FC">
      <w:pPr>
        <w:rPr>
          <w:rFonts w:hint="eastAsia"/>
        </w:rPr>
      </w:pPr>
      <w:r>
        <w:rPr>
          <w:rFonts w:hint="eastAsia"/>
        </w:rPr>
        <w:t xml:space="preserve"> </w:t>
      </w:r>
    </w:p>
    <w:p w14:paraId="2889EC8E">
      <w:pPr>
        <w:rPr>
          <w:rFonts w:hint="eastAsia"/>
        </w:rPr>
      </w:pPr>
      <w:r>
        <w:rPr>
          <w:rFonts w:hint="eastAsia"/>
        </w:rPr>
        <w:t>- 二次回路：≥1MΩ（500V档）</w:t>
      </w:r>
    </w:p>
    <w:p w14:paraId="6444ABE4">
      <w:pPr>
        <w:rPr>
          <w:rFonts w:hint="eastAsia"/>
        </w:rPr>
      </w:pPr>
      <w:r>
        <w:rPr>
          <w:rFonts w:hint="eastAsia"/>
        </w:rPr>
        <w:t xml:space="preserve"> </w:t>
      </w:r>
    </w:p>
    <w:p w14:paraId="62A1122F">
      <w:pPr>
        <w:rPr>
          <w:rFonts w:hint="eastAsia"/>
        </w:rPr>
      </w:pPr>
      <w:r>
        <w:rPr>
          <w:rFonts w:hint="eastAsia"/>
        </w:rPr>
        <w:t>- 吸收比 ≥1.3、极化指数 ≥1.5</w:t>
      </w:r>
    </w:p>
    <w:p w14:paraId="75CFD815">
      <w:pPr>
        <w:rPr>
          <w:rFonts w:hint="eastAsia"/>
        </w:rPr>
      </w:pPr>
      <w:r>
        <w:rPr>
          <w:rFonts w:hint="eastAsia"/>
        </w:rPr>
        <w:t xml:space="preserve"> </w:t>
      </w:r>
    </w:p>
    <w:p w14:paraId="3226F275">
      <w:pPr>
        <w:rPr>
          <w:rFonts w:hint="eastAsia"/>
        </w:rPr>
      </w:pPr>
      <w:r>
        <w:rPr>
          <w:rFonts w:hint="eastAsia"/>
        </w:rPr>
        <w:t>三、工频交流耐压（核心）</w:t>
      </w:r>
    </w:p>
    <w:p w14:paraId="6455886F">
      <w:pPr>
        <w:rPr>
          <w:rFonts w:hint="eastAsia"/>
        </w:rPr>
      </w:pPr>
      <w:r>
        <w:rPr>
          <w:rFonts w:hint="eastAsia"/>
        </w:rPr>
        <w:t xml:space="preserve"> </w:t>
      </w:r>
    </w:p>
    <w:p w14:paraId="7BC0205A">
      <w:pPr>
        <w:rPr>
          <w:rFonts w:hint="eastAsia"/>
        </w:rPr>
      </w:pPr>
      <w:r>
        <w:rPr>
          <w:rFonts w:hint="eastAsia"/>
        </w:rPr>
        <w:t>- 持续时间：1min，电压波动 ≤±3%</w:t>
      </w:r>
    </w:p>
    <w:p w14:paraId="60F2FCE4">
      <w:pPr>
        <w:rPr>
          <w:rFonts w:hint="eastAsia"/>
        </w:rPr>
      </w:pPr>
      <w:r>
        <w:rPr>
          <w:rFonts w:hint="eastAsia"/>
        </w:rPr>
        <w:t xml:space="preserve"> </w:t>
      </w:r>
    </w:p>
    <w:p w14:paraId="365EED13">
      <w:pPr>
        <w:rPr>
          <w:rFonts w:hint="eastAsia"/>
        </w:rPr>
      </w:pPr>
      <w:r>
        <w:rPr>
          <w:rFonts w:hint="eastAsia"/>
        </w:rPr>
        <w:t>- 10kV设备典型试验电压（交接/出厂）：</w:t>
      </w:r>
    </w:p>
    <w:p w14:paraId="50C18554">
      <w:pPr>
        <w:rPr>
          <w:rFonts w:hint="eastAsia"/>
        </w:rPr>
      </w:pPr>
      <w:r>
        <w:rPr>
          <w:rFonts w:hint="eastAsia"/>
        </w:rPr>
        <w:t xml:space="preserve"> </w:t>
      </w:r>
    </w:p>
    <w:p w14:paraId="2CD724B0">
      <w:pPr>
        <w:rPr>
          <w:rFonts w:hint="eastAsia"/>
        </w:rPr>
      </w:pPr>
      <w:r>
        <w:rPr>
          <w:rFonts w:hint="eastAsia"/>
        </w:rPr>
        <w:t>- 断路器、互感器：27kV / 30kV</w:t>
      </w:r>
    </w:p>
    <w:p w14:paraId="0D733C1D">
      <w:pPr>
        <w:rPr>
          <w:rFonts w:hint="eastAsia"/>
        </w:rPr>
      </w:pPr>
      <w:r>
        <w:rPr>
          <w:rFonts w:hint="eastAsia"/>
        </w:rPr>
        <w:t xml:space="preserve"> </w:t>
      </w:r>
    </w:p>
    <w:p w14:paraId="73055E1D">
      <w:pPr>
        <w:rPr>
          <w:rFonts w:hint="eastAsia"/>
        </w:rPr>
      </w:pPr>
      <w:r>
        <w:rPr>
          <w:rFonts w:hint="eastAsia"/>
        </w:rPr>
        <w:t>- 油变：30kV / 35kV</w:t>
      </w:r>
    </w:p>
    <w:p w14:paraId="51C79C72">
      <w:pPr>
        <w:rPr>
          <w:rFonts w:hint="eastAsia"/>
        </w:rPr>
      </w:pPr>
      <w:r>
        <w:rPr>
          <w:rFonts w:hint="eastAsia"/>
        </w:rPr>
        <w:t xml:space="preserve"> </w:t>
      </w:r>
    </w:p>
    <w:p w14:paraId="4FA78BA1">
      <w:pPr>
        <w:rPr>
          <w:rFonts w:hint="eastAsia"/>
        </w:rPr>
      </w:pPr>
      <w:r>
        <w:rPr>
          <w:rFonts w:hint="eastAsia"/>
        </w:rPr>
        <w:t>- 干变：24kV / 28kV</w:t>
      </w:r>
    </w:p>
    <w:p w14:paraId="7C009405">
      <w:pPr>
        <w:rPr>
          <w:rFonts w:hint="eastAsia"/>
        </w:rPr>
      </w:pPr>
      <w:r>
        <w:rPr>
          <w:rFonts w:hint="eastAsia"/>
        </w:rPr>
        <w:t xml:space="preserve"> </w:t>
      </w:r>
    </w:p>
    <w:p w14:paraId="599793BC">
      <w:pPr>
        <w:rPr>
          <w:rFonts w:hint="eastAsia"/>
        </w:rPr>
      </w:pPr>
      <w:r>
        <w:rPr>
          <w:rFonts w:hint="eastAsia"/>
        </w:rPr>
        <w:t>- 隔离开关、支柱绝缘子：42kV / 42kV</w:t>
      </w:r>
    </w:p>
    <w:p w14:paraId="5E9CD8F8">
      <w:pPr>
        <w:rPr>
          <w:rFonts w:hint="eastAsia"/>
        </w:rPr>
      </w:pPr>
      <w:r>
        <w:rPr>
          <w:rFonts w:hint="eastAsia"/>
        </w:rPr>
        <w:t xml:space="preserve"> </w:t>
      </w:r>
    </w:p>
    <w:p w14:paraId="236C412A">
      <w:pPr>
        <w:rPr>
          <w:rFonts w:hint="eastAsia"/>
        </w:rPr>
      </w:pPr>
      <w:r>
        <w:rPr>
          <w:rFonts w:hint="eastAsia"/>
        </w:rPr>
        <w:t>- 10kV电缆（U₀=8.7kV）：21.75kV（2.5U₀）</w:t>
      </w:r>
    </w:p>
    <w:p w14:paraId="7AA51F6C">
      <w:pPr>
        <w:rPr>
          <w:rFonts w:hint="eastAsia"/>
        </w:rPr>
      </w:pPr>
      <w:r>
        <w:rPr>
          <w:rFonts w:hint="eastAsia"/>
        </w:rPr>
        <w:t xml:space="preserve"> </w:t>
      </w:r>
    </w:p>
    <w:p w14:paraId="293B10D8">
      <w:pPr>
        <w:rPr>
          <w:rFonts w:hint="eastAsia"/>
        </w:rPr>
      </w:pPr>
      <w:r>
        <w:rPr>
          <w:rFonts w:hint="eastAsia"/>
        </w:rPr>
        <w:t>- 判定：无击穿、无闪络、无异常</w:t>
      </w:r>
    </w:p>
    <w:p w14:paraId="4A0CF164">
      <w:pPr>
        <w:rPr>
          <w:rFonts w:hint="eastAsia"/>
        </w:rPr>
      </w:pPr>
      <w:r>
        <w:rPr>
          <w:rFonts w:hint="eastAsia"/>
        </w:rPr>
        <w:t xml:space="preserve"> </w:t>
      </w:r>
    </w:p>
    <w:p w14:paraId="7E289273">
      <w:pPr>
        <w:rPr>
          <w:rFonts w:hint="eastAsia"/>
        </w:rPr>
      </w:pPr>
      <w:r>
        <w:rPr>
          <w:rFonts w:hint="eastAsia"/>
        </w:rPr>
        <w:t>四、直流耐压与泄漏电流</w:t>
      </w:r>
    </w:p>
    <w:p w14:paraId="64100983">
      <w:pPr>
        <w:rPr>
          <w:rFonts w:hint="eastAsia"/>
        </w:rPr>
      </w:pPr>
      <w:r>
        <w:rPr>
          <w:rFonts w:hint="eastAsia"/>
        </w:rPr>
        <w:t xml:space="preserve"> </w:t>
      </w:r>
    </w:p>
    <w:p w14:paraId="5267104B">
      <w:pPr>
        <w:rPr>
          <w:rFonts w:hint="eastAsia"/>
        </w:rPr>
      </w:pPr>
      <w:r>
        <w:rPr>
          <w:rFonts w:hint="eastAsia"/>
        </w:rPr>
        <w:t>- 直流高压发生器：60kV/2mA</w:t>
      </w:r>
    </w:p>
    <w:p w14:paraId="2B2B8C2C">
      <w:pPr>
        <w:rPr>
          <w:rFonts w:hint="eastAsia"/>
        </w:rPr>
      </w:pPr>
      <w:r>
        <w:rPr>
          <w:rFonts w:hint="eastAsia"/>
        </w:rPr>
        <w:t xml:space="preserve"> </w:t>
      </w:r>
    </w:p>
    <w:p w14:paraId="2D7ABB34">
      <w:pPr>
        <w:rPr>
          <w:rFonts w:hint="eastAsia"/>
        </w:rPr>
      </w:pPr>
      <w:r>
        <w:rPr>
          <w:rFonts w:hint="eastAsia"/>
        </w:rPr>
        <w:t>- 10kV电缆：直流耐压 24–30kV、15min</w:t>
      </w:r>
    </w:p>
    <w:p w14:paraId="2BBDF275">
      <w:pPr>
        <w:rPr>
          <w:rFonts w:hint="eastAsia"/>
        </w:rPr>
      </w:pPr>
      <w:r>
        <w:rPr>
          <w:rFonts w:hint="eastAsia"/>
        </w:rPr>
        <w:t xml:space="preserve"> </w:t>
      </w:r>
    </w:p>
    <w:p w14:paraId="01D0AABE">
      <w:pPr>
        <w:rPr>
          <w:rFonts w:hint="eastAsia"/>
        </w:rPr>
      </w:pPr>
      <w:r>
        <w:rPr>
          <w:rFonts w:hint="eastAsia"/>
        </w:rPr>
        <w:t>- 泄漏电流：≤1mA/km，无突增</w:t>
      </w:r>
    </w:p>
    <w:p w14:paraId="3FA11FB3">
      <w:pPr>
        <w:rPr>
          <w:rFonts w:hint="eastAsia"/>
        </w:rPr>
      </w:pPr>
      <w:r>
        <w:rPr>
          <w:rFonts w:hint="eastAsia"/>
        </w:rPr>
        <w:t xml:space="preserve"> </w:t>
      </w:r>
    </w:p>
    <w:p w14:paraId="1B346D0A">
      <w:pPr>
        <w:rPr>
          <w:rFonts w:hint="eastAsia"/>
        </w:rPr>
      </w:pPr>
      <w:r>
        <w:rPr>
          <w:rFonts w:hint="eastAsia"/>
        </w:rPr>
        <w:t>- 避雷器：1mA参考电压≥25kV，0.75倍下泄漏电流≤50μA</w:t>
      </w:r>
    </w:p>
    <w:p w14:paraId="0C9AF76C">
      <w:pPr>
        <w:rPr>
          <w:rFonts w:hint="eastAsia"/>
        </w:rPr>
      </w:pPr>
      <w:r>
        <w:rPr>
          <w:rFonts w:hint="eastAsia"/>
        </w:rPr>
        <w:t xml:space="preserve"> </w:t>
      </w:r>
    </w:p>
    <w:p w14:paraId="7385A0A3">
      <w:pPr>
        <w:rPr>
          <w:rFonts w:hint="eastAsia"/>
        </w:rPr>
      </w:pPr>
      <w:r>
        <w:rPr>
          <w:rFonts w:hint="eastAsia"/>
        </w:rPr>
        <w:t>五、断路器机械特性（真空/SF₆）</w:t>
      </w:r>
    </w:p>
    <w:p w14:paraId="4684477C">
      <w:pPr>
        <w:rPr>
          <w:rFonts w:hint="eastAsia"/>
        </w:rPr>
      </w:pPr>
      <w:r>
        <w:rPr>
          <w:rFonts w:hint="eastAsia"/>
        </w:rPr>
        <w:t xml:space="preserve"> </w:t>
      </w:r>
    </w:p>
    <w:p w14:paraId="285AC944">
      <w:pPr>
        <w:rPr>
          <w:rFonts w:hint="eastAsia"/>
        </w:rPr>
      </w:pPr>
      <w:r>
        <w:rPr>
          <w:rFonts w:hint="eastAsia"/>
        </w:rPr>
        <w:t>- 分合闸时间：</w:t>
      </w:r>
    </w:p>
    <w:p w14:paraId="529AB690">
      <w:pPr>
        <w:rPr>
          <w:rFonts w:hint="eastAsia"/>
        </w:rPr>
      </w:pPr>
      <w:r>
        <w:rPr>
          <w:rFonts w:hint="eastAsia"/>
        </w:rPr>
        <w:t xml:space="preserve"> </w:t>
      </w:r>
    </w:p>
    <w:p w14:paraId="6FA96D49">
      <w:pPr>
        <w:rPr>
          <w:rFonts w:hint="eastAsia"/>
        </w:rPr>
      </w:pPr>
      <w:r>
        <w:rPr>
          <w:rFonts w:hint="eastAsia"/>
        </w:rPr>
        <w:t>- 真空：合闸≤50ms、分闸≤30ms</w:t>
      </w:r>
    </w:p>
    <w:p w14:paraId="47E8119B">
      <w:pPr>
        <w:rPr>
          <w:rFonts w:hint="eastAsia"/>
        </w:rPr>
      </w:pPr>
      <w:r>
        <w:rPr>
          <w:rFonts w:hint="eastAsia"/>
        </w:rPr>
        <w:t xml:space="preserve"> </w:t>
      </w:r>
    </w:p>
    <w:p w14:paraId="42D4F066">
      <w:pPr>
        <w:rPr>
          <w:rFonts w:hint="eastAsia"/>
        </w:rPr>
      </w:pPr>
      <w:r>
        <w:rPr>
          <w:rFonts w:hint="eastAsia"/>
        </w:rPr>
        <w:t>- SF₆：合闸≤50ms、分闸≤30ms</w:t>
      </w:r>
    </w:p>
    <w:p w14:paraId="6C40078D">
      <w:pPr>
        <w:rPr>
          <w:rFonts w:hint="eastAsia"/>
        </w:rPr>
      </w:pPr>
      <w:r>
        <w:rPr>
          <w:rFonts w:hint="eastAsia"/>
        </w:rPr>
        <w:t xml:space="preserve"> </w:t>
      </w:r>
    </w:p>
    <w:p w14:paraId="4354D580">
      <w:pPr>
        <w:rPr>
          <w:rFonts w:hint="eastAsia"/>
        </w:rPr>
      </w:pPr>
      <w:r>
        <w:rPr>
          <w:rFonts w:hint="eastAsia"/>
        </w:rPr>
        <w:t>- 同期性：</w:t>
      </w:r>
    </w:p>
    <w:p w14:paraId="6AF224FB">
      <w:pPr>
        <w:rPr>
          <w:rFonts w:hint="eastAsia"/>
        </w:rPr>
      </w:pPr>
      <w:r>
        <w:rPr>
          <w:rFonts w:hint="eastAsia"/>
        </w:rPr>
        <w:t xml:space="preserve"> </w:t>
      </w:r>
    </w:p>
    <w:p w14:paraId="2F79A8E1">
      <w:pPr>
        <w:rPr>
          <w:rFonts w:hint="eastAsia"/>
        </w:rPr>
      </w:pPr>
      <w:r>
        <w:rPr>
          <w:rFonts w:hint="eastAsia"/>
        </w:rPr>
        <w:t>- 真空：分闸≤2ms、合闸≤3ms</w:t>
      </w:r>
    </w:p>
    <w:p w14:paraId="654AFDE9">
      <w:pPr>
        <w:rPr>
          <w:rFonts w:hint="eastAsia"/>
        </w:rPr>
      </w:pPr>
      <w:r>
        <w:rPr>
          <w:rFonts w:hint="eastAsia"/>
        </w:rPr>
        <w:t xml:space="preserve"> </w:t>
      </w:r>
    </w:p>
    <w:p w14:paraId="014EC078">
      <w:pPr>
        <w:rPr>
          <w:rFonts w:hint="eastAsia"/>
        </w:rPr>
      </w:pPr>
      <w:r>
        <w:rPr>
          <w:rFonts w:hint="eastAsia"/>
        </w:rPr>
        <w:t>- SF₆：分闸≤3ms、合闸≤5ms</w:t>
      </w:r>
    </w:p>
    <w:p w14:paraId="5C64190A">
      <w:pPr>
        <w:rPr>
          <w:rFonts w:hint="eastAsia"/>
        </w:rPr>
      </w:pPr>
      <w:r>
        <w:rPr>
          <w:rFonts w:hint="eastAsia"/>
        </w:rPr>
        <w:t xml:space="preserve"> </w:t>
      </w:r>
    </w:p>
    <w:p w14:paraId="375CB549">
      <w:pPr>
        <w:rPr>
          <w:rFonts w:hint="eastAsia"/>
        </w:rPr>
      </w:pPr>
      <w:r>
        <w:rPr>
          <w:rFonts w:hint="eastAsia"/>
        </w:rPr>
        <w:t>- 操作电压：</w:t>
      </w:r>
    </w:p>
    <w:p w14:paraId="7FB8A56C">
      <w:pPr>
        <w:rPr>
          <w:rFonts w:hint="eastAsia"/>
        </w:rPr>
      </w:pPr>
      <w:r>
        <w:rPr>
          <w:rFonts w:hint="eastAsia"/>
        </w:rPr>
        <w:t xml:space="preserve"> </w:t>
      </w:r>
    </w:p>
    <w:p w14:paraId="47D07BCB">
      <w:pPr>
        <w:rPr>
          <w:rFonts w:hint="eastAsia"/>
        </w:rPr>
      </w:pPr>
      <w:r>
        <w:rPr>
          <w:rFonts w:hint="eastAsia"/>
        </w:rPr>
        <w:t>- 直流合闸：65%–110%Un；分闸：80%–120%Un</w:t>
      </w:r>
    </w:p>
    <w:p w14:paraId="6E4F5479">
      <w:pPr>
        <w:rPr>
          <w:rFonts w:hint="eastAsia"/>
        </w:rPr>
      </w:pPr>
      <w:r>
        <w:rPr>
          <w:rFonts w:hint="eastAsia"/>
        </w:rPr>
        <w:t xml:space="preserve"> </w:t>
      </w:r>
    </w:p>
    <w:p w14:paraId="5D9D7067">
      <w:pPr>
        <w:rPr>
          <w:rFonts w:hint="eastAsia"/>
        </w:rPr>
      </w:pPr>
      <w:r>
        <w:rPr>
          <w:rFonts w:hint="eastAsia"/>
        </w:rPr>
        <w:t>- 交流：85%–110%Un</w:t>
      </w:r>
    </w:p>
    <w:p w14:paraId="50021F4C">
      <w:pPr>
        <w:rPr>
          <w:rFonts w:hint="eastAsia"/>
        </w:rPr>
      </w:pPr>
      <w:r>
        <w:rPr>
          <w:rFonts w:hint="eastAsia"/>
        </w:rPr>
        <w:t xml:space="preserve"> </w:t>
      </w:r>
    </w:p>
    <w:p w14:paraId="2CEB2D67">
      <w:pPr>
        <w:rPr>
          <w:rFonts w:hint="eastAsia"/>
        </w:rPr>
      </w:pPr>
      <w:r>
        <w:rPr>
          <w:rFonts w:hint="eastAsia"/>
        </w:rPr>
        <w:t>- 速度：分闸1.0–1.5m/s、合闸0.5–0.8m/s</w:t>
      </w:r>
    </w:p>
    <w:p w14:paraId="1AFFF297">
      <w:pPr>
        <w:rPr>
          <w:rFonts w:hint="eastAsia"/>
        </w:rPr>
      </w:pPr>
      <w:r>
        <w:rPr>
          <w:rFonts w:hint="eastAsia"/>
        </w:rPr>
        <w:t xml:space="preserve"> </w:t>
      </w:r>
    </w:p>
    <w:p w14:paraId="397822D3">
      <w:pPr>
        <w:rPr>
          <w:rFonts w:hint="eastAsia"/>
        </w:rPr>
      </w:pPr>
      <w:r>
        <w:rPr>
          <w:rFonts w:hint="eastAsia"/>
        </w:rPr>
        <w:t>- 回路电阻：≤200μΩ（100A直流压降法）</w:t>
      </w:r>
    </w:p>
    <w:p w14:paraId="1BE221D8">
      <w:pPr>
        <w:rPr>
          <w:rFonts w:hint="eastAsia"/>
        </w:rPr>
      </w:pPr>
      <w:r>
        <w:rPr>
          <w:rFonts w:hint="eastAsia"/>
        </w:rPr>
        <w:t xml:space="preserve"> </w:t>
      </w:r>
    </w:p>
    <w:p w14:paraId="7F4EE9DC">
      <w:pPr>
        <w:rPr>
          <w:rFonts w:hint="eastAsia"/>
        </w:rPr>
      </w:pPr>
      <w:r>
        <w:rPr>
          <w:rFonts w:hint="eastAsia"/>
        </w:rPr>
        <w:t>六、介质损耗（tanδ）</w:t>
      </w:r>
    </w:p>
    <w:p w14:paraId="3304E233">
      <w:pPr>
        <w:rPr>
          <w:rFonts w:hint="eastAsia"/>
        </w:rPr>
      </w:pPr>
      <w:r>
        <w:rPr>
          <w:rFonts w:hint="eastAsia"/>
        </w:rPr>
        <w:t xml:space="preserve"> </w:t>
      </w:r>
    </w:p>
    <w:p w14:paraId="440A19F1">
      <w:pPr>
        <w:rPr>
          <w:rFonts w:hint="eastAsia"/>
        </w:rPr>
      </w:pPr>
      <w:r>
        <w:rPr>
          <w:rFonts w:hint="eastAsia"/>
        </w:rPr>
        <w:t>- 试验电压：10kV、45/55Hz异频</w:t>
      </w:r>
    </w:p>
    <w:p w14:paraId="5DBE22F0">
      <w:pPr>
        <w:rPr>
          <w:rFonts w:hint="eastAsia"/>
        </w:rPr>
      </w:pPr>
      <w:r>
        <w:rPr>
          <w:rFonts w:hint="eastAsia"/>
        </w:rPr>
        <w:t xml:space="preserve"> </w:t>
      </w:r>
    </w:p>
    <w:p w14:paraId="5A21DABD">
      <w:pPr>
        <w:rPr>
          <w:rFonts w:hint="eastAsia"/>
        </w:rPr>
      </w:pPr>
      <w:r>
        <w:rPr>
          <w:rFonts w:hint="eastAsia"/>
        </w:rPr>
        <w:t>- 合格：tanδ≤0.5%（交接）</w:t>
      </w:r>
    </w:p>
    <w:p w14:paraId="5F8A09B5">
      <w:pPr>
        <w:rPr>
          <w:rFonts w:hint="eastAsia"/>
        </w:rPr>
      </w:pPr>
      <w:r>
        <w:rPr>
          <w:rFonts w:hint="eastAsia"/>
        </w:rPr>
        <w:t xml:space="preserve"> </w:t>
      </w:r>
    </w:p>
    <w:p w14:paraId="0037E99D">
      <w:pPr>
        <w:rPr>
          <w:rFonts w:hint="eastAsia"/>
        </w:rPr>
      </w:pPr>
      <w:r>
        <w:rPr>
          <w:rFonts w:hint="eastAsia"/>
        </w:rPr>
        <w:t>七、局部放电</w:t>
      </w:r>
    </w:p>
    <w:p w14:paraId="105F58B9">
      <w:pPr>
        <w:rPr>
          <w:rFonts w:hint="eastAsia"/>
        </w:rPr>
      </w:pPr>
      <w:r>
        <w:rPr>
          <w:rFonts w:hint="eastAsia"/>
        </w:rPr>
        <w:t xml:space="preserve"> </w:t>
      </w:r>
    </w:p>
    <w:p w14:paraId="3159E89C">
      <w:pPr>
        <w:rPr>
          <w:rFonts w:hint="eastAsia"/>
        </w:rPr>
      </w:pPr>
      <w:r>
        <w:rPr>
          <w:rFonts w:hint="eastAsia"/>
        </w:rPr>
        <w:t>- 开关柜：TEV＜500mV，背景差＞100mV</w:t>
      </w:r>
    </w:p>
    <w:p w14:paraId="1556A886">
      <w:pPr>
        <w:rPr>
          <w:rFonts w:hint="eastAsia"/>
        </w:rPr>
      </w:pPr>
      <w:r>
        <w:rPr>
          <w:rFonts w:hint="eastAsia"/>
        </w:rPr>
        <w:t xml:space="preserve"> </w:t>
      </w:r>
    </w:p>
    <w:p w14:paraId="7448EF47">
      <w:pPr>
        <w:rPr>
          <w:rFonts w:hint="eastAsia"/>
        </w:rPr>
      </w:pPr>
      <w:r>
        <w:rPr>
          <w:rFonts w:hint="eastAsia"/>
        </w:rPr>
        <w:t>- 互感器/变压器：≤20pC（1.5倍相电压）</w:t>
      </w:r>
    </w:p>
    <w:p w14:paraId="7A950FF2">
      <w:pPr>
        <w:rPr>
          <w:rFonts w:hint="eastAsia"/>
        </w:rPr>
      </w:pPr>
      <w:r>
        <w:rPr>
          <w:rFonts w:hint="eastAsia"/>
        </w:rPr>
        <w:t xml:space="preserve"> </w:t>
      </w:r>
    </w:p>
    <w:p w14:paraId="38344521">
      <w:pPr>
        <w:rPr>
          <w:rFonts w:hint="eastAsia"/>
        </w:rPr>
      </w:pPr>
      <w:r>
        <w:rPr>
          <w:rFonts w:hint="eastAsia"/>
        </w:rPr>
        <w:t>八、其他关键参数</w:t>
      </w:r>
    </w:p>
    <w:p w14:paraId="10963336">
      <w:pPr>
        <w:rPr>
          <w:rFonts w:hint="eastAsia"/>
        </w:rPr>
      </w:pPr>
      <w:r>
        <w:rPr>
          <w:rFonts w:hint="eastAsia"/>
        </w:rPr>
        <w:t xml:space="preserve"> </w:t>
      </w:r>
    </w:p>
    <w:p w14:paraId="6EF4BB98">
      <w:pPr>
        <w:rPr>
          <w:rFonts w:hint="eastAsia"/>
        </w:rPr>
      </w:pPr>
      <w:r>
        <w:rPr>
          <w:rFonts w:hint="eastAsia"/>
        </w:rPr>
        <w:t>- 接地电阻：≤4Ω，重要场所≤1Ω</w:t>
      </w:r>
    </w:p>
    <w:p w14:paraId="6CB76681">
      <w:pPr>
        <w:rPr>
          <w:rFonts w:hint="eastAsia"/>
        </w:rPr>
      </w:pPr>
      <w:r>
        <w:rPr>
          <w:rFonts w:hint="eastAsia"/>
        </w:rPr>
        <w:t xml:space="preserve"> </w:t>
      </w:r>
      <w:bookmarkStart w:id="0" w:name="_GoBack"/>
      <w:bookmarkEnd w:id="0"/>
    </w:p>
    <w:p w14:paraId="3CF3738F">
      <w:pPr>
        <w:rPr>
          <w:rFonts w:hint="eastAsia"/>
        </w:rPr>
      </w:pPr>
      <w:r>
        <w:rPr>
          <w:rFonts w:hint="eastAsia"/>
        </w:rPr>
        <w:t>- 真空断路器真空度：≤1.33×10⁻³Pa</w:t>
      </w:r>
    </w:p>
    <w:p w14:paraId="6E8790EC">
      <w:pPr>
        <w:rPr>
          <w:rFonts w:hint="eastAsia"/>
        </w:rPr>
      </w:pPr>
      <w:r>
        <w:rPr>
          <w:rFonts w:hint="eastAsia"/>
        </w:rPr>
        <w:t xml:space="preserve"> </w:t>
      </w:r>
    </w:p>
    <w:p w14:paraId="49E89A55">
      <w:pPr>
        <w:rPr>
          <w:rFonts w:hint="eastAsia"/>
        </w:rPr>
      </w:pPr>
      <w:r>
        <w:rPr>
          <w:rFonts w:hint="eastAsia"/>
        </w:rPr>
        <w:t>- 变压器直流电阻：三相不平衡≤2%（同温）</w:t>
      </w:r>
    </w:p>
    <w:p w14:paraId="5C35FACB">
      <w:pPr>
        <w:rPr>
          <w:rFonts w:hint="eastAsia"/>
        </w:rPr>
      </w:pPr>
      <w:r>
        <w:rPr>
          <w:rFonts w:hint="eastAsia"/>
        </w:rPr>
        <w:t xml:space="preserve"> </w:t>
      </w:r>
    </w:p>
    <w:p w14:paraId="27A4A0BC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1FD3F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2026-03-17T01:34:10Z</dcterms:created>
  <dc:creator>Administrator</dc:creator>
  <cp:lastModifiedBy>陈传明</cp:lastModifiedBy>
  <dcterms:modified xsi:type="dcterms:W3CDTF">2026-03-17T01:34:54Z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KSOTemplateDocerSaveRecord">
    <vt:lpwstr>eyJoZGlkIjoiYzM0NWJiY2NkZWI2ZTAxMzRmNWFjMDkzMWUwMzEyMjUiLCJ1c2VySWQiOiIyMzIxNjA3NjkifQ==</vt:lpwstr>
  </property>
  <property fmtid="{D5CDD505-2E9C-101B-9397-08002B2CF9AE}" pid="4" name="ICV">
    <vt:lpwstr>35EEA8ABB9014E3BBB8A09D2C00C4285_12</vt:lpwstr>
  </property>
</Properties>
</file>